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 DE FORMACIÓN PARA ADSCRIPCIONES</w:t>
      </w:r>
    </w:p>
    <w:p w:rsidR="00000000" w:rsidDel="00000000" w:rsidP="00000000" w:rsidRDefault="00000000" w:rsidRPr="00000000" w14:paraId="0000000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Espacio Curricular /Activ. Invest. Extensión: 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Adscripto: 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Periodo: (dos años o dos cuatrimestres según duración de dictado de la asignatura)</w:t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10"/>
        <w:gridCol w:w="635"/>
        <w:gridCol w:w="2836"/>
        <w:gridCol w:w="623"/>
        <w:gridCol w:w="2994"/>
        <w:tblGridChange w:id="0">
          <w:tblGrid>
            <w:gridCol w:w="2510"/>
            <w:gridCol w:w="635"/>
            <w:gridCol w:w="2836"/>
            <w:gridCol w:w="623"/>
            <w:gridCol w:w="2994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Tareas a realizar y Responsabilidades a desarrollar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Asistencia a las actividades propias del espacio de formación (docencia, investigación y/o extensión)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Apoyo en la realización de las tareas específicas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Dictado de clases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Presentación de informes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Participación en cursos/ seminarios/ jornadas/ etc.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Responsable de grupos de estudio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Otras tareas y/o responsabilidades que se consideren pertinentes: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 que la cátedra proponga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Firma de aceptación del/a docente de la Cátedra /Proy. Invest. Ext:………………………………..…………………</w:t>
      </w:r>
    </w:p>
    <w:p w:rsidR="00000000" w:rsidDel="00000000" w:rsidP="00000000" w:rsidRDefault="00000000" w:rsidRPr="00000000" w14:paraId="00000030">
      <w:pPr>
        <w:ind w:left="3540" w:firstLine="0"/>
        <w:rPr/>
      </w:pPr>
      <w:r w:rsidDel="00000000" w:rsidR="00000000" w:rsidRPr="00000000">
        <w:rPr>
          <w:rtl w:val="0"/>
        </w:rPr>
        <w:t xml:space="preserve">Aclaración de la firma:………………….…………….………………………..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09" w:top="1276" w:left="1701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781.0" w:type="dxa"/>
      <w:jc w:val="left"/>
      <w:tblInd w:w="-1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087"/>
      <w:gridCol w:w="4694"/>
      <w:tblGridChange w:id="0">
        <w:tblGrid>
          <w:gridCol w:w="5087"/>
          <w:gridCol w:w="469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2">
          <w:pPr>
            <w:tabs>
              <w:tab w:val="center" w:leader="none" w:pos="4419"/>
              <w:tab w:val="right" w:leader="none" w:pos="8838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2999740" cy="48133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740" cy="4813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tabs>
              <w:tab w:val="center" w:leader="none" w:pos="4419"/>
              <w:tab w:val="right" w:leader="none" w:pos="8838"/>
            </w:tabs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937643" cy="483152"/>
                <wp:effectExtent b="0" l="0" r="0" t="0"/>
                <wp:docPr descr="Universidad Provincial de Córdoba" id="10" name="image1.png"/>
                <a:graphic>
                  <a:graphicData uri="http://schemas.openxmlformats.org/drawingml/2006/picture">
                    <pic:pic>
                      <pic:nvPicPr>
                        <pic:cNvPr descr="Universidad Provincial de Córdoba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643" cy="4831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39676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96769"/>
  </w:style>
  <w:style w:type="paragraph" w:styleId="Piedepgina">
    <w:name w:val="footer"/>
    <w:basedOn w:val="Normal"/>
    <w:link w:val="PiedepginaCar"/>
    <w:uiPriority w:val="99"/>
    <w:unhideWhenUsed w:val="1"/>
    <w:rsid w:val="0039676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676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76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769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aconcuadrcula">
    <w:name w:val="Table Grid"/>
    <w:basedOn w:val="Tablanormal"/>
    <w:uiPriority w:val="39"/>
    <w:rsid w:val="00B35C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OVXNc17JsTyAo9z4UCvFECLvg==">CgMxLjAyCGguZ2pkZ3hzOAByITFSQW9ibGNCX1ZLLUNybU5tb1ZTZnRQT2FXVVBjcEpVUQ==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2024-02-28T20:39:00Z</dcterms:created>
  <dc:creator>TuSoft.org</dc:creator>
</cp:coreProperties>
</file>